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892" w:rsidRPr="00F87892" w:rsidRDefault="00F87892" w:rsidP="00210D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89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35DEE" w:rsidRDefault="00F87892" w:rsidP="00210D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892">
        <w:rPr>
          <w:rFonts w:ascii="Times New Roman" w:hAnsi="Times New Roman" w:cs="Times New Roman"/>
          <w:b/>
          <w:sz w:val="28"/>
          <w:szCs w:val="28"/>
        </w:rPr>
        <w:t>для проведения антикоррупционной экспертизы</w:t>
      </w:r>
    </w:p>
    <w:p w:rsidR="00F87892" w:rsidRDefault="00F87892" w:rsidP="00F878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7892" w:rsidRPr="00F87892" w:rsidRDefault="00F87892" w:rsidP="00F8789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87892">
        <w:rPr>
          <w:rFonts w:ascii="Times New Roman" w:hAnsi="Times New Roman" w:cs="Times New Roman"/>
          <w:b/>
          <w:sz w:val="28"/>
          <w:szCs w:val="28"/>
        </w:rPr>
        <w:t>Наименование проекта нормативного правового акта:</w:t>
      </w:r>
    </w:p>
    <w:p w:rsidR="00D27968" w:rsidRDefault="00F87892" w:rsidP="00886FE1">
      <w:pPr>
        <w:pStyle w:val="a3"/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городского округа Похвистнево </w:t>
      </w:r>
      <w:r w:rsidR="00D27968">
        <w:rPr>
          <w:rFonts w:ascii="Times New Roman" w:hAnsi="Times New Roman" w:cs="Times New Roman"/>
          <w:sz w:val="28"/>
          <w:szCs w:val="28"/>
        </w:rPr>
        <w:t xml:space="preserve">«Об оплате </w:t>
      </w:r>
      <w:r w:rsidR="00CC3260">
        <w:rPr>
          <w:rFonts w:ascii="Times New Roman" w:hAnsi="Times New Roman" w:cs="Times New Roman"/>
          <w:sz w:val="28"/>
          <w:szCs w:val="28"/>
        </w:rPr>
        <w:t xml:space="preserve">гражданами </w:t>
      </w:r>
      <w:r w:rsidR="00D27968">
        <w:rPr>
          <w:rFonts w:ascii="Times New Roman" w:hAnsi="Times New Roman" w:cs="Times New Roman"/>
          <w:sz w:val="28"/>
          <w:szCs w:val="28"/>
        </w:rPr>
        <w:t xml:space="preserve">жилого помещения и коммунальных услуг </w:t>
      </w:r>
      <w:r w:rsidR="00CC3260">
        <w:rPr>
          <w:rFonts w:ascii="Times New Roman" w:hAnsi="Times New Roman" w:cs="Times New Roman"/>
          <w:sz w:val="28"/>
          <w:szCs w:val="28"/>
        </w:rPr>
        <w:t>в пос. Октябрьский</w:t>
      </w:r>
      <w:r w:rsidR="00D27968">
        <w:rPr>
          <w:rFonts w:ascii="Times New Roman" w:hAnsi="Times New Roman" w:cs="Times New Roman"/>
          <w:sz w:val="28"/>
          <w:szCs w:val="28"/>
        </w:rPr>
        <w:t xml:space="preserve"> городского округа Похвистнево с 01.07.202</w:t>
      </w:r>
      <w:r w:rsidR="00096E29">
        <w:rPr>
          <w:rFonts w:ascii="Times New Roman" w:hAnsi="Times New Roman" w:cs="Times New Roman"/>
          <w:sz w:val="28"/>
          <w:szCs w:val="28"/>
        </w:rPr>
        <w:t>3</w:t>
      </w:r>
      <w:r w:rsidR="00D27968">
        <w:rPr>
          <w:rFonts w:ascii="Times New Roman" w:hAnsi="Times New Roman" w:cs="Times New Roman"/>
          <w:sz w:val="28"/>
          <w:szCs w:val="28"/>
        </w:rPr>
        <w:t xml:space="preserve"> года».</w:t>
      </w:r>
    </w:p>
    <w:p w:rsidR="00F87892" w:rsidRDefault="00F87892" w:rsidP="00F8789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87892">
        <w:rPr>
          <w:rFonts w:ascii="Times New Roman" w:hAnsi="Times New Roman" w:cs="Times New Roman"/>
          <w:b/>
          <w:sz w:val="28"/>
          <w:szCs w:val="28"/>
        </w:rPr>
        <w:t>Структурное подразделение, разработавшее нормативный правовой акт:</w:t>
      </w:r>
      <w:r>
        <w:rPr>
          <w:rFonts w:ascii="Times New Roman" w:hAnsi="Times New Roman" w:cs="Times New Roman"/>
          <w:sz w:val="28"/>
          <w:szCs w:val="28"/>
        </w:rPr>
        <w:t xml:space="preserve"> Экономический отдел Управления по экономике и финансам Администрации городского округа Похвистнево.</w:t>
      </w:r>
    </w:p>
    <w:p w:rsidR="00F87892" w:rsidRPr="00D27968" w:rsidRDefault="00F87892" w:rsidP="00F8789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87892">
        <w:rPr>
          <w:rFonts w:ascii="Times New Roman" w:hAnsi="Times New Roman" w:cs="Times New Roman"/>
          <w:b/>
          <w:sz w:val="28"/>
          <w:szCs w:val="28"/>
        </w:rPr>
        <w:t xml:space="preserve">Правовое основание для разработки нормативного правового акта: </w:t>
      </w:r>
    </w:p>
    <w:p w:rsidR="003621B1" w:rsidRDefault="00D27968" w:rsidP="00511D6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674E6">
        <w:rPr>
          <w:rFonts w:ascii="Times New Roman" w:hAnsi="Times New Roman"/>
          <w:sz w:val="28"/>
          <w:szCs w:val="28"/>
        </w:rPr>
        <w:t>приказ  министерства строительства и жилищно-коммунального хозяйства Российской Федерации о</w:t>
      </w:r>
      <w:r>
        <w:rPr>
          <w:rFonts w:ascii="Times New Roman" w:hAnsi="Times New Roman"/>
          <w:sz w:val="28"/>
          <w:szCs w:val="28"/>
        </w:rPr>
        <w:t xml:space="preserve">т 06.04.2018 №213/пр </w:t>
      </w:r>
      <w:r w:rsidRPr="004674E6">
        <w:rPr>
          <w:rFonts w:ascii="Times New Roman" w:hAnsi="Times New Roman"/>
          <w:sz w:val="28"/>
          <w:szCs w:val="28"/>
        </w:rPr>
        <w:t>«Об утверждении методических рекомендаций по установлению размера платы за содержание жилого  помещения дл</w:t>
      </w:r>
      <w:r>
        <w:rPr>
          <w:rFonts w:ascii="Times New Roman" w:hAnsi="Times New Roman"/>
          <w:sz w:val="28"/>
          <w:szCs w:val="28"/>
        </w:rPr>
        <w:t>я собственников жилых помещений</w:t>
      </w:r>
      <w:r w:rsidRPr="004674E6">
        <w:rPr>
          <w:rFonts w:ascii="Times New Roman" w:hAnsi="Times New Roman"/>
          <w:sz w:val="28"/>
          <w:szCs w:val="28"/>
        </w:rPr>
        <w:t>, которые не приняли решение о выборе способа управления многоквартирным домом, решение об установлении размера платы за содержание жилого помещени,а также по установлению порядка определения предельных индексов изменения размера такой платы</w:t>
      </w:r>
      <w:r>
        <w:rPr>
          <w:rFonts w:ascii="Times New Roman" w:hAnsi="Times New Roman"/>
          <w:sz w:val="28"/>
          <w:szCs w:val="28"/>
        </w:rPr>
        <w:t xml:space="preserve">», письмо Государственной жилищной инспекции Самарской области от </w:t>
      </w:r>
      <w:r w:rsidR="00096E29">
        <w:rPr>
          <w:rFonts w:ascii="Times New Roman" w:hAnsi="Times New Roman"/>
          <w:sz w:val="28"/>
          <w:szCs w:val="28"/>
        </w:rPr>
        <w:t>05</w:t>
      </w:r>
      <w:r>
        <w:rPr>
          <w:rFonts w:ascii="Times New Roman" w:hAnsi="Times New Roman"/>
          <w:sz w:val="28"/>
          <w:szCs w:val="28"/>
        </w:rPr>
        <w:t>.0</w:t>
      </w:r>
      <w:r w:rsidR="00096E2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.202</w:t>
      </w:r>
      <w:r w:rsidR="00096E2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 0</w:t>
      </w:r>
      <w:r w:rsidR="00096E29">
        <w:rPr>
          <w:rFonts w:ascii="Times New Roman" w:hAnsi="Times New Roman"/>
          <w:sz w:val="28"/>
          <w:szCs w:val="28"/>
        </w:rPr>
        <w:t>12875</w:t>
      </w:r>
      <w:r w:rsidRPr="004674E6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3621B1" w:rsidRDefault="003621B1" w:rsidP="003621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21B1" w:rsidRPr="003621B1" w:rsidRDefault="003621B1" w:rsidP="003621B1">
      <w:pPr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21B1">
        <w:rPr>
          <w:rFonts w:ascii="Times New Roman" w:hAnsi="Times New Roman" w:cs="Times New Roman"/>
          <w:b/>
          <w:sz w:val="28"/>
          <w:szCs w:val="28"/>
        </w:rPr>
        <w:t xml:space="preserve">Начальник экономического отдела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Pr="003621B1">
        <w:rPr>
          <w:rFonts w:ascii="Times New Roman" w:hAnsi="Times New Roman" w:cs="Times New Roman"/>
          <w:b/>
          <w:sz w:val="28"/>
          <w:szCs w:val="28"/>
        </w:rPr>
        <w:t xml:space="preserve">        Н.И. Архипова</w:t>
      </w:r>
    </w:p>
    <w:sectPr w:rsidR="003621B1" w:rsidRPr="00362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64E68"/>
    <w:multiLevelType w:val="hybridMultilevel"/>
    <w:tmpl w:val="E3969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2927EC"/>
    <w:multiLevelType w:val="hybridMultilevel"/>
    <w:tmpl w:val="ACD27EDE"/>
    <w:lvl w:ilvl="0" w:tplc="7D56B7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3CD"/>
    <w:rsid w:val="00001D43"/>
    <w:rsid w:val="00096E29"/>
    <w:rsid w:val="001840A5"/>
    <w:rsid w:val="001F33CD"/>
    <w:rsid w:val="00210DD2"/>
    <w:rsid w:val="00235DEE"/>
    <w:rsid w:val="003621B1"/>
    <w:rsid w:val="00511D65"/>
    <w:rsid w:val="005A59DC"/>
    <w:rsid w:val="006E3633"/>
    <w:rsid w:val="00886FE1"/>
    <w:rsid w:val="00AF5C03"/>
    <w:rsid w:val="00C40EFE"/>
    <w:rsid w:val="00CC3260"/>
    <w:rsid w:val="00D27968"/>
    <w:rsid w:val="00F8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F9F1E3-6709-4949-947E-AC58BA461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8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78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78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63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Спорняк Валентина Владимировна</dc:creator>
  <cp:keywords/>
  <dc:description/>
  <cp:lastModifiedBy>Спорняк Валентина Владимировна</cp:lastModifiedBy>
  <cp:revision>12</cp:revision>
  <cp:lastPrinted>2022-03-29T06:20:00Z</cp:lastPrinted>
  <dcterms:created xsi:type="dcterms:W3CDTF">2022-02-02T05:35:00Z</dcterms:created>
  <dcterms:modified xsi:type="dcterms:W3CDTF">2023-05-24T11:24:00Z</dcterms:modified>
</cp:coreProperties>
</file>